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E45" w:rsidRPr="00BE3793" w:rsidRDefault="00E27A2C" w:rsidP="00153F5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27A2C" w:rsidRPr="00BE3793" w:rsidRDefault="00C17154" w:rsidP="00E27A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</w:t>
      </w:r>
      <w:r w:rsidR="00E27A2C" w:rsidRPr="00BE3793">
        <w:rPr>
          <w:rFonts w:ascii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27A2C" w:rsidRPr="00BE3793">
        <w:rPr>
          <w:rFonts w:ascii="Times New Roman" w:hAnsi="Times New Roman" w:cs="Times New Roman"/>
          <w:sz w:val="28"/>
          <w:szCs w:val="28"/>
        </w:rPr>
        <w:t xml:space="preserve"> Думы Первомайского района </w:t>
      </w:r>
    </w:p>
    <w:p w:rsidR="00E27A2C" w:rsidRPr="00BE3793" w:rsidRDefault="00E27A2C" w:rsidP="007768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>«О</w:t>
      </w:r>
      <w:r w:rsidR="00776868">
        <w:rPr>
          <w:rFonts w:ascii="Times New Roman" w:hAnsi="Times New Roman" w:cs="Times New Roman"/>
          <w:sz w:val="28"/>
          <w:szCs w:val="28"/>
        </w:rPr>
        <w:t>б утверждении ставок и размера арендной платы за использование земельных участков на территории муниципального образования «первомайский район», находящихся в собственности муниципального образования «Первомайский район»</w:t>
      </w:r>
      <w:r w:rsidR="00153F53">
        <w:rPr>
          <w:rFonts w:ascii="Times New Roman" w:hAnsi="Times New Roman" w:cs="Times New Roman"/>
          <w:sz w:val="28"/>
          <w:szCs w:val="28"/>
        </w:rPr>
        <w:t xml:space="preserve"> </w:t>
      </w:r>
      <w:r w:rsidR="00776868">
        <w:rPr>
          <w:rFonts w:ascii="Times New Roman" w:hAnsi="Times New Roman" w:cs="Times New Roman"/>
          <w:sz w:val="28"/>
          <w:szCs w:val="28"/>
        </w:rPr>
        <w:t>о</w:t>
      </w:r>
      <w:r w:rsidRPr="00BE3793">
        <w:rPr>
          <w:rFonts w:ascii="Times New Roman" w:hAnsi="Times New Roman" w:cs="Times New Roman"/>
          <w:sz w:val="28"/>
          <w:szCs w:val="28"/>
        </w:rPr>
        <w:t>т  2</w:t>
      </w:r>
      <w:r w:rsidR="00776868">
        <w:rPr>
          <w:rFonts w:ascii="Times New Roman" w:hAnsi="Times New Roman" w:cs="Times New Roman"/>
          <w:sz w:val="28"/>
          <w:szCs w:val="28"/>
        </w:rPr>
        <w:t>1.12.2017</w:t>
      </w:r>
      <w:r w:rsidRPr="00BE3793">
        <w:rPr>
          <w:rFonts w:ascii="Times New Roman" w:hAnsi="Times New Roman" w:cs="Times New Roman"/>
          <w:sz w:val="28"/>
          <w:szCs w:val="28"/>
        </w:rPr>
        <w:t xml:space="preserve"> № 2</w:t>
      </w:r>
      <w:r w:rsidR="00776868">
        <w:rPr>
          <w:rFonts w:ascii="Times New Roman" w:hAnsi="Times New Roman" w:cs="Times New Roman"/>
          <w:sz w:val="28"/>
          <w:szCs w:val="28"/>
        </w:rPr>
        <w:t>3</w:t>
      </w:r>
      <w:r w:rsidR="008514DD">
        <w:rPr>
          <w:rFonts w:ascii="Times New Roman" w:hAnsi="Times New Roman" w:cs="Times New Roman"/>
          <w:sz w:val="28"/>
          <w:szCs w:val="28"/>
        </w:rPr>
        <w:t>1</w:t>
      </w:r>
    </w:p>
    <w:p w:rsidR="00E27A2C" w:rsidRPr="00BE3793" w:rsidRDefault="00E27A2C" w:rsidP="00E27A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4D9C" w:rsidRDefault="00153F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76868">
        <w:rPr>
          <w:rFonts w:ascii="Times New Roman" w:hAnsi="Times New Roman" w:cs="Times New Roman"/>
          <w:sz w:val="28"/>
          <w:szCs w:val="28"/>
        </w:rPr>
        <w:t xml:space="preserve"> соответствии</w:t>
      </w:r>
      <w:r w:rsidR="007768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</w:t>
      </w:r>
      <w:r w:rsidR="00776868" w:rsidRPr="007768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Минэкономразвития России от 01.09.2014 № 540 «Об утверждении классификатора видов разрешенного ис</w:t>
      </w:r>
      <w:r w:rsidR="007768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пользования земельных участков»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6868" w:rsidRPr="00BE3793">
        <w:rPr>
          <w:rFonts w:ascii="Times New Roman" w:hAnsi="Times New Roman" w:cs="Times New Roman"/>
          <w:sz w:val="28"/>
          <w:szCs w:val="28"/>
        </w:rPr>
        <w:t>были</w:t>
      </w:r>
      <w:r w:rsidR="00E44D9C">
        <w:rPr>
          <w:rFonts w:ascii="Times New Roman" w:hAnsi="Times New Roman" w:cs="Times New Roman"/>
          <w:sz w:val="28"/>
          <w:szCs w:val="28"/>
        </w:rPr>
        <w:t xml:space="preserve"> уточнены следующие виды разрешенного использования земель: </w:t>
      </w:r>
    </w:p>
    <w:p w:rsidR="00A55E37" w:rsidRDefault="00153F53" w:rsidP="00153F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приложении №2, настоящего решения </w:t>
      </w:r>
    </w:p>
    <w:p w:rsidR="00E44D9C" w:rsidRDefault="00E44D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Строку</w:t>
      </w:r>
      <w:r w:rsidR="003D2FC7">
        <w:rPr>
          <w:rFonts w:ascii="Times New Roman" w:hAnsi="Times New Roman" w:cs="Times New Roman"/>
          <w:sz w:val="28"/>
          <w:szCs w:val="28"/>
        </w:rPr>
        <w:t xml:space="preserve"> 6</w:t>
      </w:r>
      <w:r>
        <w:rPr>
          <w:rFonts w:ascii="Times New Roman" w:hAnsi="Times New Roman" w:cs="Times New Roman"/>
          <w:sz w:val="28"/>
          <w:szCs w:val="28"/>
        </w:rPr>
        <w:t xml:space="preserve"> «личное подсоб</w:t>
      </w:r>
      <w:r w:rsidR="00C17154">
        <w:rPr>
          <w:rFonts w:ascii="Times New Roman" w:hAnsi="Times New Roman" w:cs="Times New Roman"/>
          <w:sz w:val="28"/>
          <w:szCs w:val="28"/>
        </w:rPr>
        <w:t xml:space="preserve">ное хозяйство, огородничество» </w:t>
      </w:r>
      <w:r w:rsidR="00153F53">
        <w:rPr>
          <w:rFonts w:ascii="Times New Roman" w:hAnsi="Times New Roman" w:cs="Times New Roman"/>
          <w:sz w:val="28"/>
          <w:szCs w:val="28"/>
        </w:rPr>
        <w:t xml:space="preserve">изложить в новой редакции </w:t>
      </w:r>
      <w:r>
        <w:rPr>
          <w:rFonts w:ascii="Times New Roman" w:hAnsi="Times New Roman" w:cs="Times New Roman"/>
          <w:sz w:val="28"/>
          <w:szCs w:val="28"/>
        </w:rPr>
        <w:t>«ведение личного подсобного хозяйства на полевых участках; огородничество»</w:t>
      </w:r>
      <w:r w:rsidR="003D2FC7">
        <w:rPr>
          <w:rFonts w:ascii="Times New Roman" w:hAnsi="Times New Roman" w:cs="Times New Roman"/>
          <w:sz w:val="28"/>
          <w:szCs w:val="28"/>
        </w:rPr>
        <w:t>.</w:t>
      </w:r>
    </w:p>
    <w:p w:rsidR="00A55E37" w:rsidRDefault="00E44D9C" w:rsidP="00153F53">
      <w:pPr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Строку </w:t>
      </w:r>
      <w:r w:rsidR="003D2FC7"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</w:rPr>
        <w:t>«объекты сельскохозяйственного производства»</w:t>
      </w:r>
      <w:r w:rsidR="00430168">
        <w:rPr>
          <w:rFonts w:ascii="Times New Roman" w:hAnsi="Times New Roman" w:cs="Times New Roman"/>
          <w:sz w:val="28"/>
          <w:szCs w:val="28"/>
        </w:rPr>
        <w:t xml:space="preserve"> изложить в новой редакции </w:t>
      </w:r>
      <w:r>
        <w:rPr>
          <w:rFonts w:ascii="Times New Roman" w:hAnsi="Times New Roman" w:cs="Times New Roman"/>
          <w:sz w:val="28"/>
          <w:szCs w:val="28"/>
        </w:rPr>
        <w:t xml:space="preserve"> «сельскохозяйственное</w:t>
      </w:r>
      <w:r w:rsidR="00430168">
        <w:rPr>
          <w:rFonts w:ascii="Times New Roman" w:hAnsi="Times New Roman" w:cs="Times New Roman"/>
          <w:sz w:val="28"/>
          <w:szCs w:val="28"/>
        </w:rPr>
        <w:t xml:space="preserve"> </w:t>
      </w:r>
      <w:r w:rsidR="00A55E37" w:rsidRPr="00A55E3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(растениеводство; выращивание зерновых и иных сельскохозяйственных культур; овощеводство; выращивание тонизирующих, лекарственных, цветочных культур; садоводство; выращивание льна; животноводство; скотоводство; звероводство; птицеводство; свиноводство; пчеловодство; рыбоводство; хранение и переработка сельскохозяйственной продукции; обеспечение сельскохозяйственного производства</w:t>
      </w:r>
      <w:r w:rsidR="00A55E37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  <w:r w:rsidR="003D2FC7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gramEnd"/>
    </w:p>
    <w:p w:rsidR="00430168" w:rsidRDefault="00A55E37" w:rsidP="004301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№1</w:t>
      </w:r>
      <w:r w:rsidR="00430168">
        <w:rPr>
          <w:rFonts w:ascii="Times New Roman" w:hAnsi="Times New Roman" w:cs="Times New Roman"/>
          <w:sz w:val="28"/>
          <w:szCs w:val="28"/>
        </w:rPr>
        <w:t xml:space="preserve">, настоящего решения </w:t>
      </w:r>
    </w:p>
    <w:p w:rsidR="00A55E37" w:rsidRDefault="00A55E37" w:rsidP="00AA5D8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A55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Строку </w:t>
      </w:r>
      <w:r w:rsidR="003D2FC7">
        <w:rPr>
          <w:rFonts w:ascii="Times New Roman" w:hAnsi="Times New Roman" w:cs="Times New Roman"/>
          <w:sz w:val="28"/>
          <w:szCs w:val="28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 xml:space="preserve">«объекты сельскохозяйственного производства» </w:t>
      </w:r>
      <w:r w:rsidR="003D2FC7">
        <w:rPr>
          <w:rFonts w:ascii="Times New Roman" w:hAnsi="Times New Roman" w:cs="Times New Roman"/>
          <w:sz w:val="28"/>
          <w:szCs w:val="28"/>
        </w:rPr>
        <w:t xml:space="preserve">изложить в новой редакции  </w:t>
      </w:r>
      <w:r>
        <w:rPr>
          <w:rFonts w:ascii="Times New Roman" w:hAnsi="Times New Roman" w:cs="Times New Roman"/>
          <w:sz w:val="28"/>
          <w:szCs w:val="28"/>
        </w:rPr>
        <w:t xml:space="preserve">«объекты сельскохозяйственного </w:t>
      </w:r>
      <w:r w:rsidRPr="00A55E3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я»</w:t>
      </w:r>
    </w:p>
    <w:p w:rsidR="00A55E37" w:rsidRDefault="00A55E37" w:rsidP="00AA5D8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Строку</w:t>
      </w:r>
      <w:r w:rsidR="00AA5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«строения индивидуальных гаражей, погребов, хозяйственных построек, стоянок техники</w:t>
      </w:r>
      <w:r w:rsidR="00C17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A51C23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A5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«объекты гаражного назначения, погреба, хозяйственные постройки, стоянки техники».</w:t>
      </w:r>
    </w:p>
    <w:p w:rsidR="00A03C2D" w:rsidRDefault="00007D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>Также</w:t>
      </w:r>
      <w:r w:rsidR="00C17154">
        <w:rPr>
          <w:rFonts w:ascii="Times New Roman" w:hAnsi="Times New Roman" w:cs="Times New Roman"/>
          <w:sz w:val="28"/>
          <w:szCs w:val="28"/>
        </w:rPr>
        <w:t>,</w:t>
      </w:r>
      <w:r w:rsidRPr="00BE3793">
        <w:rPr>
          <w:rFonts w:ascii="Times New Roman" w:hAnsi="Times New Roman" w:cs="Times New Roman"/>
          <w:sz w:val="28"/>
          <w:szCs w:val="28"/>
        </w:rPr>
        <w:t xml:space="preserve"> ставка</w:t>
      </w:r>
      <w:r w:rsidR="00C17154">
        <w:rPr>
          <w:rFonts w:ascii="Times New Roman" w:hAnsi="Times New Roman" w:cs="Times New Roman"/>
          <w:sz w:val="28"/>
          <w:szCs w:val="28"/>
        </w:rPr>
        <w:t xml:space="preserve"> и размер</w:t>
      </w:r>
      <w:r w:rsidRPr="00BE3793">
        <w:rPr>
          <w:rFonts w:ascii="Times New Roman" w:hAnsi="Times New Roman" w:cs="Times New Roman"/>
          <w:sz w:val="28"/>
          <w:szCs w:val="28"/>
        </w:rPr>
        <w:t xml:space="preserve"> арендной платы</w:t>
      </w:r>
      <w:r w:rsidR="00C17154">
        <w:rPr>
          <w:rFonts w:ascii="Times New Roman" w:hAnsi="Times New Roman" w:cs="Times New Roman"/>
          <w:sz w:val="28"/>
          <w:szCs w:val="28"/>
        </w:rPr>
        <w:t xml:space="preserve"> за использование земельных участков на территории муниципального образования «Первомайский район»</w:t>
      </w:r>
      <w:r w:rsidRPr="00BE3793">
        <w:rPr>
          <w:rFonts w:ascii="Times New Roman" w:hAnsi="Times New Roman" w:cs="Times New Roman"/>
          <w:sz w:val="28"/>
          <w:szCs w:val="28"/>
        </w:rPr>
        <w:t xml:space="preserve"> увеличивается на</w:t>
      </w:r>
      <w:r w:rsidR="00A03C2D">
        <w:rPr>
          <w:rFonts w:ascii="Times New Roman" w:hAnsi="Times New Roman" w:cs="Times New Roman"/>
          <w:sz w:val="28"/>
          <w:szCs w:val="28"/>
        </w:rPr>
        <w:t xml:space="preserve"> индекс потребительских цен в размере 3,9% на 2018 год. Данный коэффициент применяется при расчете бюджета на 2018 год.</w:t>
      </w:r>
      <w:r w:rsidR="00F50177">
        <w:rPr>
          <w:rFonts w:ascii="Times New Roman" w:hAnsi="Times New Roman" w:cs="Times New Roman"/>
          <w:sz w:val="28"/>
          <w:szCs w:val="28"/>
        </w:rPr>
        <w:t xml:space="preserve"> </w:t>
      </w:r>
      <w:r w:rsidR="00A51C23">
        <w:rPr>
          <w:rFonts w:ascii="Times New Roman" w:hAnsi="Times New Roman" w:cs="Times New Roman"/>
          <w:sz w:val="28"/>
          <w:szCs w:val="28"/>
        </w:rPr>
        <w:t>У</w:t>
      </w:r>
      <w:r w:rsidR="00F50177">
        <w:rPr>
          <w:rFonts w:ascii="Times New Roman" w:hAnsi="Times New Roman" w:cs="Times New Roman"/>
          <w:sz w:val="28"/>
          <w:szCs w:val="28"/>
        </w:rPr>
        <w:t>величение доходной части бюджета</w:t>
      </w:r>
      <w:r w:rsidR="00A51C23">
        <w:rPr>
          <w:rFonts w:ascii="Times New Roman" w:hAnsi="Times New Roman" w:cs="Times New Roman"/>
          <w:sz w:val="28"/>
          <w:szCs w:val="28"/>
        </w:rPr>
        <w:t xml:space="preserve">, от индексации арендных ставок </w:t>
      </w:r>
      <w:r w:rsidR="00F50177">
        <w:rPr>
          <w:rFonts w:ascii="Times New Roman" w:hAnsi="Times New Roman" w:cs="Times New Roman"/>
          <w:sz w:val="28"/>
          <w:szCs w:val="28"/>
        </w:rPr>
        <w:t xml:space="preserve"> </w:t>
      </w:r>
      <w:r w:rsidR="00A51C23">
        <w:rPr>
          <w:rFonts w:ascii="Times New Roman" w:hAnsi="Times New Roman" w:cs="Times New Roman"/>
          <w:sz w:val="28"/>
          <w:szCs w:val="28"/>
        </w:rPr>
        <w:t>составит</w:t>
      </w:r>
      <w:r w:rsidR="00C17154">
        <w:rPr>
          <w:rFonts w:ascii="Times New Roman" w:hAnsi="Times New Roman" w:cs="Times New Roman"/>
          <w:sz w:val="28"/>
          <w:szCs w:val="28"/>
        </w:rPr>
        <w:t xml:space="preserve"> 18</w:t>
      </w:r>
      <w:r w:rsidR="00F50177">
        <w:rPr>
          <w:rFonts w:ascii="Times New Roman" w:hAnsi="Times New Roman" w:cs="Times New Roman"/>
          <w:sz w:val="28"/>
          <w:szCs w:val="28"/>
        </w:rPr>
        <w:t>0</w:t>
      </w:r>
      <w:r w:rsidR="00C17154">
        <w:rPr>
          <w:rFonts w:ascii="Times New Roman" w:hAnsi="Times New Roman" w:cs="Times New Roman"/>
          <w:sz w:val="28"/>
          <w:szCs w:val="28"/>
        </w:rPr>
        <w:t xml:space="preserve"> 000 </w:t>
      </w:r>
      <w:r w:rsidR="00F50177">
        <w:rPr>
          <w:rFonts w:ascii="Times New Roman" w:hAnsi="Times New Roman" w:cs="Times New Roman"/>
          <w:sz w:val="28"/>
          <w:szCs w:val="28"/>
        </w:rPr>
        <w:t xml:space="preserve">рублей. </w:t>
      </w:r>
    </w:p>
    <w:p w:rsidR="00E27A2C" w:rsidRDefault="00C17154" w:rsidP="007768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Дополнительных финансовых средств для выполнения проекта не требуется. </w:t>
      </w:r>
    </w:p>
    <w:p w:rsidR="00C17154" w:rsidRPr="00776868" w:rsidRDefault="00C17154" w:rsidP="007768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 и исполнитель: Руководитель Управления имущественных отношений Администрации Первомайского района - Корнева Ирина Николаевна.</w:t>
      </w:r>
      <w:bookmarkStart w:id="0" w:name="_GoBack"/>
      <w:bookmarkEnd w:id="0"/>
    </w:p>
    <w:sectPr w:rsidR="00C17154" w:rsidRPr="00776868" w:rsidSect="00DB41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7A2C"/>
    <w:rsid w:val="00007DAB"/>
    <w:rsid w:val="00036A16"/>
    <w:rsid w:val="00153F53"/>
    <w:rsid w:val="002954EE"/>
    <w:rsid w:val="003D2FC7"/>
    <w:rsid w:val="00422E45"/>
    <w:rsid w:val="00430168"/>
    <w:rsid w:val="006A5CFD"/>
    <w:rsid w:val="00776868"/>
    <w:rsid w:val="007D7B57"/>
    <w:rsid w:val="007E5340"/>
    <w:rsid w:val="008514DD"/>
    <w:rsid w:val="00A03C2D"/>
    <w:rsid w:val="00A51C23"/>
    <w:rsid w:val="00A55E37"/>
    <w:rsid w:val="00AA5D83"/>
    <w:rsid w:val="00AC667C"/>
    <w:rsid w:val="00BE3793"/>
    <w:rsid w:val="00C17154"/>
    <w:rsid w:val="00DB415E"/>
    <w:rsid w:val="00E27A2C"/>
    <w:rsid w:val="00E44D9C"/>
    <w:rsid w:val="00F50177"/>
    <w:rsid w:val="00FA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6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6868"/>
    <w:rPr>
      <w:rFonts w:ascii="Segoe UI" w:hAnsi="Segoe UI" w:cs="Segoe UI"/>
      <w:sz w:val="18"/>
      <w:szCs w:val="18"/>
    </w:rPr>
  </w:style>
  <w:style w:type="paragraph" w:styleId="a5">
    <w:name w:val="Document Map"/>
    <w:basedOn w:val="a"/>
    <w:link w:val="a6"/>
    <w:uiPriority w:val="99"/>
    <w:semiHidden/>
    <w:unhideWhenUsed/>
    <w:rsid w:val="00153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153F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1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Ивановна Воронина</dc:creator>
  <cp:lastModifiedBy>Isaeva</cp:lastModifiedBy>
  <cp:revision>3</cp:revision>
  <cp:lastPrinted>2017-12-20T10:35:00Z</cp:lastPrinted>
  <dcterms:created xsi:type="dcterms:W3CDTF">2017-12-20T10:49:00Z</dcterms:created>
  <dcterms:modified xsi:type="dcterms:W3CDTF">2017-12-21T10:08:00Z</dcterms:modified>
</cp:coreProperties>
</file>